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BAE883" w14:textId="108A9384" w:rsidR="00A266CB" w:rsidRPr="00451828" w:rsidRDefault="00A266CB">
      <w:pPr>
        <w:rPr>
          <w:rFonts w:ascii="Arial" w:hAnsi="Arial" w:cs="Arial"/>
          <w:b/>
          <w:sz w:val="24"/>
          <w:szCs w:val="24"/>
        </w:rPr>
      </w:pPr>
      <w:bookmarkStart w:id="0" w:name="_GoBack"/>
      <w:r w:rsidRPr="00451828">
        <w:rPr>
          <w:rFonts w:ascii="Arial" w:hAnsi="Arial" w:cs="Arial"/>
          <w:b/>
          <w:sz w:val="24"/>
          <w:szCs w:val="24"/>
        </w:rPr>
        <w:t>Here are some useful links to sites that support the wellbeing of parents:</w:t>
      </w:r>
    </w:p>
    <w:bookmarkEnd w:id="0"/>
    <w:p w14:paraId="0770D8F1" w14:textId="77777777" w:rsidR="00A266CB" w:rsidRPr="00451828" w:rsidRDefault="00A266CB">
      <w:pPr>
        <w:rPr>
          <w:rFonts w:ascii="Arial" w:hAnsi="Arial" w:cs="Arial"/>
          <w:sz w:val="24"/>
          <w:szCs w:val="24"/>
        </w:rPr>
      </w:pPr>
    </w:p>
    <w:p w14:paraId="155CF71B" w14:textId="0A76B7AB" w:rsidR="002B13A4" w:rsidRPr="00451828" w:rsidRDefault="002B13A4">
      <w:pPr>
        <w:rPr>
          <w:rFonts w:ascii="Arial" w:hAnsi="Arial" w:cs="Arial"/>
          <w:sz w:val="24"/>
          <w:szCs w:val="24"/>
        </w:rPr>
      </w:pPr>
      <w:hyperlink r:id="rId7" w:history="1">
        <w:r w:rsidRPr="00451828">
          <w:rPr>
            <w:rStyle w:val="Hyperlink"/>
            <w:rFonts w:ascii="Arial" w:hAnsi="Arial" w:cs="Arial"/>
            <w:sz w:val="24"/>
            <w:szCs w:val="24"/>
          </w:rPr>
          <w:t>https://dfemedia.blog.gov.uk/2021/02/01/mental-health-resources-for-children-parents-carers-and-school-staff/</w:t>
        </w:r>
      </w:hyperlink>
    </w:p>
    <w:p w14:paraId="07A6769B" w14:textId="2BA61364" w:rsidR="002B13A4" w:rsidRPr="00451828" w:rsidRDefault="001274BA">
      <w:pPr>
        <w:rPr>
          <w:rFonts w:ascii="Arial" w:hAnsi="Arial" w:cs="Arial"/>
          <w:sz w:val="24"/>
          <w:szCs w:val="24"/>
        </w:rPr>
      </w:pPr>
      <w:hyperlink r:id="rId8" w:history="1">
        <w:r w:rsidR="002B13A4" w:rsidRPr="00451828">
          <w:rPr>
            <w:rStyle w:val="Hyperlink"/>
            <w:rFonts w:ascii="Arial" w:hAnsi="Arial" w:cs="Arial"/>
            <w:sz w:val="24"/>
            <w:szCs w:val="24"/>
          </w:rPr>
          <w:t>https://www.place2be.org.uk/about-us/</w:t>
        </w:r>
      </w:hyperlink>
    </w:p>
    <w:p w14:paraId="5D66616F" w14:textId="75E9FA9A" w:rsidR="002B13A4" w:rsidRPr="00451828" w:rsidRDefault="001274BA">
      <w:pPr>
        <w:rPr>
          <w:rFonts w:ascii="Arial" w:hAnsi="Arial" w:cs="Arial"/>
          <w:sz w:val="24"/>
          <w:szCs w:val="24"/>
        </w:rPr>
      </w:pPr>
      <w:hyperlink r:id="rId9" w:history="1">
        <w:r w:rsidR="00DF1848" w:rsidRPr="00451828">
          <w:rPr>
            <w:rStyle w:val="Hyperlink"/>
            <w:rFonts w:ascii="Arial" w:hAnsi="Arial" w:cs="Arial"/>
            <w:sz w:val="24"/>
            <w:szCs w:val="24"/>
          </w:rPr>
          <w:t>https://www.mentallyhealthyschools.org.uk/risks-and-protective-factors/home-based-risk-factors/poor-parental-mental-health/</w:t>
        </w:r>
      </w:hyperlink>
      <w:r w:rsidR="00DF1848" w:rsidRPr="00451828">
        <w:rPr>
          <w:rFonts w:ascii="Arial" w:hAnsi="Arial" w:cs="Arial"/>
          <w:sz w:val="24"/>
          <w:szCs w:val="24"/>
        </w:rPr>
        <w:t xml:space="preserve"> </w:t>
      </w:r>
    </w:p>
    <w:p w14:paraId="1B6D312A" w14:textId="301B2185" w:rsidR="004A1F7C" w:rsidRPr="00451828" w:rsidRDefault="001274BA">
      <w:pPr>
        <w:rPr>
          <w:rFonts w:ascii="Arial" w:hAnsi="Arial" w:cs="Arial"/>
          <w:sz w:val="24"/>
          <w:szCs w:val="24"/>
        </w:rPr>
      </w:pPr>
      <w:hyperlink r:id="rId10" w:history="1">
        <w:r w:rsidR="00D501F8" w:rsidRPr="00451828">
          <w:rPr>
            <w:rStyle w:val="Hyperlink"/>
            <w:rFonts w:ascii="Arial" w:hAnsi="Arial" w:cs="Arial"/>
            <w:sz w:val="24"/>
            <w:szCs w:val="24"/>
          </w:rPr>
          <w:t>https://www.awardplace.co.uk/award/was</w:t>
        </w:r>
      </w:hyperlink>
    </w:p>
    <w:p w14:paraId="33681E74" w14:textId="682F1565" w:rsidR="00D501F8" w:rsidRPr="00451828" w:rsidRDefault="001274BA">
      <w:pPr>
        <w:rPr>
          <w:rFonts w:ascii="Arial" w:hAnsi="Arial" w:cs="Arial"/>
          <w:sz w:val="24"/>
          <w:szCs w:val="24"/>
        </w:rPr>
      </w:pPr>
      <w:hyperlink r:id="rId11" w:history="1">
        <w:r w:rsidR="005E5091" w:rsidRPr="00451828">
          <w:rPr>
            <w:rStyle w:val="Hyperlink"/>
            <w:rFonts w:ascii="Arial" w:hAnsi="Arial" w:cs="Arial"/>
            <w:sz w:val="24"/>
            <w:szCs w:val="24"/>
          </w:rPr>
          <w:t>https://youngminds.org.uk/resources/school-resources/parents-wellbeing/</w:t>
        </w:r>
      </w:hyperlink>
    </w:p>
    <w:p w14:paraId="18ECC2B4" w14:textId="4C77CDD9" w:rsidR="00DD0B61" w:rsidRPr="00451828" w:rsidRDefault="001274BA">
      <w:pPr>
        <w:rPr>
          <w:rFonts w:ascii="Arial" w:hAnsi="Arial" w:cs="Arial"/>
          <w:sz w:val="24"/>
          <w:szCs w:val="24"/>
        </w:rPr>
      </w:pPr>
      <w:hyperlink r:id="rId12" w:history="1">
        <w:r w:rsidR="00DD0B61" w:rsidRPr="00451828">
          <w:rPr>
            <w:rStyle w:val="Hyperlink"/>
            <w:rFonts w:ascii="Arial" w:hAnsi="Arial" w:cs="Arial"/>
            <w:sz w:val="24"/>
            <w:szCs w:val="24"/>
          </w:rPr>
          <w:t>https://www.nottinghamshire.gov.uk/care/adult-social-care/mental-health-wellbeing</w:t>
        </w:r>
      </w:hyperlink>
    </w:p>
    <w:p w14:paraId="7ACA9D39" w14:textId="1DB93F30" w:rsidR="00DD0B61" w:rsidRPr="00451828" w:rsidRDefault="001274BA">
      <w:pPr>
        <w:rPr>
          <w:rFonts w:ascii="Arial" w:hAnsi="Arial" w:cs="Arial"/>
          <w:sz w:val="24"/>
          <w:szCs w:val="24"/>
        </w:rPr>
      </w:pPr>
      <w:hyperlink r:id="rId13" w:history="1">
        <w:r w:rsidR="00032341" w:rsidRPr="00451828">
          <w:rPr>
            <w:rStyle w:val="Hyperlink"/>
            <w:rFonts w:ascii="Arial" w:hAnsi="Arial" w:cs="Arial"/>
            <w:sz w:val="24"/>
            <w:szCs w:val="24"/>
          </w:rPr>
          <w:t>https://www.nhs.uk/mental-health/</w:t>
        </w:r>
      </w:hyperlink>
      <w:r w:rsidR="00032341" w:rsidRPr="00451828">
        <w:rPr>
          <w:rFonts w:ascii="Arial" w:hAnsi="Arial" w:cs="Arial"/>
          <w:sz w:val="24"/>
          <w:szCs w:val="24"/>
        </w:rPr>
        <w:t xml:space="preserve"> </w:t>
      </w:r>
    </w:p>
    <w:p w14:paraId="11C34700" w14:textId="4334C2EB" w:rsidR="005E5091" w:rsidRPr="00451828" w:rsidRDefault="001274BA">
      <w:pPr>
        <w:rPr>
          <w:rFonts w:ascii="Arial" w:hAnsi="Arial" w:cs="Arial"/>
          <w:sz w:val="24"/>
          <w:szCs w:val="24"/>
        </w:rPr>
      </w:pPr>
      <w:hyperlink r:id="rId14" w:history="1">
        <w:r w:rsidR="008A0AF0" w:rsidRPr="00451828">
          <w:rPr>
            <w:rStyle w:val="Hyperlink"/>
            <w:rFonts w:ascii="Arial" w:hAnsi="Arial" w:cs="Arial"/>
            <w:sz w:val="24"/>
            <w:szCs w:val="24"/>
          </w:rPr>
          <w:t>https://www.nhs.uk/every-mind-matters/</w:t>
        </w:r>
      </w:hyperlink>
    </w:p>
    <w:p w14:paraId="452CCF11" w14:textId="330627D1" w:rsidR="00B954E9" w:rsidRPr="00451828" w:rsidRDefault="00B954E9">
      <w:pPr>
        <w:rPr>
          <w:rFonts w:ascii="Arial" w:hAnsi="Arial" w:cs="Arial"/>
          <w:sz w:val="24"/>
          <w:szCs w:val="24"/>
        </w:rPr>
      </w:pPr>
      <w:r w:rsidRPr="00451828">
        <w:rPr>
          <w:rFonts w:ascii="Arial" w:hAnsi="Arial" w:cs="Arial"/>
          <w:sz w:val="24"/>
          <w:szCs w:val="24"/>
        </w:rPr>
        <w:t xml:space="preserve">This page has a links to over 300 organisations across Nottinghmashire </w:t>
      </w:r>
      <w:hyperlink r:id="rId15" w:history="1">
        <w:r w:rsidRPr="00451828">
          <w:rPr>
            <w:rStyle w:val="Hyperlink"/>
            <w:rFonts w:ascii="Arial" w:hAnsi="Arial" w:cs="Arial"/>
            <w:sz w:val="24"/>
            <w:szCs w:val="24"/>
          </w:rPr>
          <w:t>https://www.nottshelpyourself.org.uk/kb5/nottinghamshire/directory/results.page?supporting=2</w:t>
        </w:r>
      </w:hyperlink>
      <w:r w:rsidRPr="00451828">
        <w:rPr>
          <w:rFonts w:ascii="Arial" w:hAnsi="Arial" w:cs="Arial"/>
          <w:sz w:val="24"/>
          <w:szCs w:val="24"/>
        </w:rPr>
        <w:t xml:space="preserve"> </w:t>
      </w:r>
    </w:p>
    <w:p w14:paraId="48D17CF6" w14:textId="26A08116" w:rsidR="00EC779E" w:rsidRPr="00451828" w:rsidRDefault="00EC779E">
      <w:pPr>
        <w:rPr>
          <w:rFonts w:ascii="Arial" w:hAnsi="Arial" w:cs="Arial"/>
          <w:sz w:val="24"/>
          <w:szCs w:val="24"/>
        </w:rPr>
      </w:pPr>
    </w:p>
    <w:p w14:paraId="1CA74B25" w14:textId="0116E4A0" w:rsidR="00EC779E" w:rsidRPr="00451828" w:rsidRDefault="00EC779E">
      <w:pPr>
        <w:rPr>
          <w:rFonts w:ascii="Arial" w:hAnsi="Arial" w:cs="Arial"/>
          <w:sz w:val="24"/>
          <w:szCs w:val="24"/>
        </w:rPr>
      </w:pPr>
      <w:r w:rsidRPr="00451828">
        <w:rPr>
          <w:rFonts w:ascii="Arial" w:hAnsi="Arial" w:cs="Arial"/>
          <w:sz w:val="24"/>
          <w:szCs w:val="24"/>
        </w:rPr>
        <w:t>Supporting Parental Well-B</w:t>
      </w:r>
      <w:r w:rsidR="001B00F5" w:rsidRPr="00451828">
        <w:rPr>
          <w:rFonts w:ascii="Arial" w:hAnsi="Arial" w:cs="Arial"/>
          <w:sz w:val="24"/>
          <w:szCs w:val="24"/>
        </w:rPr>
        <w:t>e</w:t>
      </w:r>
      <w:r w:rsidRPr="00451828">
        <w:rPr>
          <w:rFonts w:ascii="Arial" w:hAnsi="Arial" w:cs="Arial"/>
          <w:sz w:val="24"/>
          <w:szCs w:val="24"/>
        </w:rPr>
        <w:t xml:space="preserve">ing by Dr Rob Long and Dr Kathy Evans: </w:t>
      </w:r>
      <w:hyperlink r:id="rId16" w:history="1">
        <w:r w:rsidRPr="00451828">
          <w:rPr>
            <w:rStyle w:val="Hyperlink"/>
            <w:rFonts w:ascii="Arial" w:hAnsi="Arial" w:cs="Arial"/>
            <w:sz w:val="24"/>
            <w:szCs w:val="24"/>
          </w:rPr>
          <w:t>https://www.amazon.co.uk/Supporting-Parental-Well-Being-Rob-Long/dp/B08SGWD7R3/ref=sr_1_1?dchild=1&amp;keywords=supporting+parental+wellbeing&amp;qid=1621867322&amp;sr=8-1</w:t>
        </w:r>
      </w:hyperlink>
      <w:r w:rsidRPr="00451828">
        <w:rPr>
          <w:rFonts w:ascii="Arial" w:hAnsi="Arial" w:cs="Arial"/>
          <w:sz w:val="24"/>
          <w:szCs w:val="24"/>
        </w:rPr>
        <w:t xml:space="preserve"> </w:t>
      </w:r>
    </w:p>
    <w:p w14:paraId="0D6F9768" w14:textId="31DCDD7B" w:rsidR="00A266CB" w:rsidRDefault="00A266CB">
      <w:pPr>
        <w:rPr>
          <w:rFonts w:ascii="Arial" w:hAnsi="Arial" w:cs="Arial"/>
          <w:sz w:val="28"/>
          <w:szCs w:val="28"/>
        </w:rPr>
      </w:pPr>
    </w:p>
    <w:p w14:paraId="3DBC3BA0" w14:textId="01297B20" w:rsidR="00A266CB" w:rsidRPr="00A266CB" w:rsidRDefault="0045182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1" locked="0" layoutInCell="1" allowOverlap="1" wp14:anchorId="1C5821EE" wp14:editId="0B8DD398">
            <wp:simplePos x="0" y="0"/>
            <wp:positionH relativeFrom="margin">
              <wp:posOffset>923925</wp:posOffset>
            </wp:positionH>
            <wp:positionV relativeFrom="paragraph">
              <wp:posOffset>318135</wp:posOffset>
            </wp:positionV>
            <wp:extent cx="4119880" cy="3048000"/>
            <wp:effectExtent l="0" t="0" r="0" b="0"/>
            <wp:wrapTight wrapText="bothSides">
              <wp:wrapPolygon edited="0">
                <wp:start x="0" y="0"/>
                <wp:lineTo x="0" y="21465"/>
                <wp:lineTo x="21473" y="21465"/>
                <wp:lineTo x="2147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arental_well-being1210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988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C83D06" w14:textId="0864929C" w:rsidR="008A0AF0" w:rsidRDefault="008A0AF0"/>
    <w:sectPr w:rsidR="008A0A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3A4"/>
    <w:rsid w:val="00032341"/>
    <w:rsid w:val="001B00F5"/>
    <w:rsid w:val="002B13A4"/>
    <w:rsid w:val="00451828"/>
    <w:rsid w:val="004A1F7C"/>
    <w:rsid w:val="005E5091"/>
    <w:rsid w:val="006268FC"/>
    <w:rsid w:val="008A0AF0"/>
    <w:rsid w:val="00A266CB"/>
    <w:rsid w:val="00B954E9"/>
    <w:rsid w:val="00D501F8"/>
    <w:rsid w:val="00DD0B61"/>
    <w:rsid w:val="00DF1848"/>
    <w:rsid w:val="00EC7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CE26EE"/>
  <w15:chartTrackingRefBased/>
  <w15:docId w15:val="{1FF7EDE3-ABAB-4B42-B8D5-52D911627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B13A4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B13A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E509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487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60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16415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977307">
                  <w:marLeft w:val="32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508555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5433849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9971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14834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98805">
                  <w:marLeft w:val="32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589571">
                      <w:marLeft w:val="0"/>
                      <w:marRight w:val="0"/>
                      <w:marTop w:val="0"/>
                      <w:marBottom w:val="6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8021724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692956">
                  <w:marLeft w:val="32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33366">
                      <w:marLeft w:val="0"/>
                      <w:marRight w:val="0"/>
                      <w:marTop w:val="0"/>
                      <w:marBottom w:val="6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4584837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358496">
                  <w:marLeft w:val="32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146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7016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079770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400835">
                  <w:marLeft w:val="32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972624">
                      <w:marLeft w:val="0"/>
                      <w:marRight w:val="0"/>
                      <w:marTop w:val="0"/>
                      <w:marBottom w:val="6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lace2be.org.uk/about-us/" TargetMode="External"/><Relationship Id="rId13" Type="http://schemas.openxmlformats.org/officeDocument/2006/relationships/hyperlink" Target="https://www.nhs.uk/mental-health/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dfemedia.blog.gov.uk/2021/02/01/mental-health-resources-for-children-parents-carers-and-school-staff/" TargetMode="External"/><Relationship Id="rId12" Type="http://schemas.openxmlformats.org/officeDocument/2006/relationships/hyperlink" Target="https://www.nottinghamshire.gov.uk/care/adult-social-care/mental-health-wellbeing" TargetMode="External"/><Relationship Id="rId17" Type="http://schemas.openxmlformats.org/officeDocument/2006/relationships/image" Target="media/image1.jpg"/><Relationship Id="rId2" Type="http://schemas.openxmlformats.org/officeDocument/2006/relationships/customXml" Target="../customXml/item2.xml"/><Relationship Id="rId16" Type="http://schemas.openxmlformats.org/officeDocument/2006/relationships/hyperlink" Target="https://www.amazon.co.uk/Supporting-Parental-Well-Being-Rob-Long/dp/B08SGWD7R3/ref=sr_1_1?dchild=1&amp;keywords=supporting+parental+wellbeing&amp;qid=1621867322&amp;sr=8-1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youngminds.org.uk/resources/school-resources/parents-wellbeing/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nottshelpyourself.org.uk/kb5/nottinghamshire/directory/results.page?supporting=2" TargetMode="External"/><Relationship Id="rId10" Type="http://schemas.openxmlformats.org/officeDocument/2006/relationships/hyperlink" Target="https://www.awardplace.co.uk/award/was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https://www.mentallyhealthyschools.org.uk/risks-and-protective-factors/home-based-risk-factors/poor-parental-mental-health/" TargetMode="External"/><Relationship Id="rId14" Type="http://schemas.openxmlformats.org/officeDocument/2006/relationships/hyperlink" Target="https://www.nhs.uk/every-mind-matter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0C084D4263EA140B500102AEBDA1897" ma:contentTypeVersion="14" ma:contentTypeDescription="Create a new document." ma:contentTypeScope="" ma:versionID="b2793db73132d6866606295122b41a70">
  <xsd:schema xmlns:xsd="http://www.w3.org/2001/XMLSchema" xmlns:xs="http://www.w3.org/2001/XMLSchema" xmlns:p="http://schemas.microsoft.com/office/2006/metadata/properties" xmlns:ns3="9921d9ff-62fc-42dc-8ed0-f321f5eb7c2b" xmlns:ns4="47cfa735-a9dc-46be-ba91-c07932f86d98" targetNamespace="http://schemas.microsoft.com/office/2006/metadata/properties" ma:root="true" ma:fieldsID="c4bd0e6c14870d5fe5e50591acaa468e" ns3:_="" ns4:_="">
    <xsd:import namespace="9921d9ff-62fc-42dc-8ed0-f321f5eb7c2b"/>
    <xsd:import namespace="47cfa735-a9dc-46be-ba91-c07932f86d9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21d9ff-62fc-42dc-8ed0-f321f5eb7c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cfa735-a9dc-46be-ba91-c07932f86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35638AA-F666-4C00-8B0A-39056049E9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21d9ff-62fc-42dc-8ed0-f321f5eb7c2b"/>
    <ds:schemaRef ds:uri="47cfa735-a9dc-46be-ba91-c07932f86d9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29E3C9A-FE73-4D2E-AA5B-A6BF82531D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3066F99-AB2A-44D3-80CA-3BED63B77B0B}">
  <ds:schemaRefs>
    <ds:schemaRef ds:uri="http://purl.org/dc/terms/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http://purl.org/dc/dcmitype/"/>
    <ds:schemaRef ds:uri="47cfa735-a9dc-46be-ba91-c07932f86d98"/>
    <ds:schemaRef ds:uri="9921d9ff-62fc-42dc-8ed0-f321f5eb7c2b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293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Dennis</dc:creator>
  <cp:keywords/>
  <dc:description/>
  <cp:lastModifiedBy>Yvonne Reeson</cp:lastModifiedBy>
  <cp:revision>4</cp:revision>
  <dcterms:created xsi:type="dcterms:W3CDTF">2021-05-26T09:19:00Z</dcterms:created>
  <dcterms:modified xsi:type="dcterms:W3CDTF">2021-05-26T09:22:00Z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0x01010080C084D4263EA140B500102AEBDA1897</vt:lpwstr>
  </property>
</Properties>
</file>